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It definitely helped me find more about my second cousin twice removed Julius </w:t>
      </w:r>
      <w:proofErr w:type="spellStart"/>
      <w:r>
        <w:rPr>
          <w:rFonts w:ascii="Arial" w:hAnsi="Arial" w:cs="Arial"/>
          <w:color w:val="222222"/>
        </w:rPr>
        <w:t>Poppert</w:t>
      </w:r>
      <w:proofErr w:type="spellEnd"/>
      <w:r>
        <w:rPr>
          <w:rFonts w:ascii="Arial" w:hAnsi="Arial" w:cs="Arial"/>
          <w:color w:val="222222"/>
        </w:rPr>
        <w:t xml:space="preserve"> </w:t>
      </w:r>
      <w:proofErr w:type="spellStart"/>
      <w:proofErr w:type="gramStart"/>
      <w:r>
        <w:rPr>
          <w:rFonts w:ascii="Arial" w:hAnsi="Arial" w:cs="Arial"/>
          <w:color w:val="222222"/>
        </w:rPr>
        <w:t>zl</w:t>
      </w:r>
      <w:proofErr w:type="spellEnd"/>
      <w:proofErr w:type="gramEnd"/>
      <w:r>
        <w:rPr>
          <w:rFonts w:ascii="Arial" w:hAnsi="Arial" w:cs="Arial"/>
          <w:color w:val="222222"/>
        </w:rPr>
        <w:t xml:space="preserve"> who committed suicide in </w:t>
      </w:r>
      <w:proofErr w:type="spellStart"/>
      <w:r>
        <w:rPr>
          <w:rFonts w:ascii="Arial" w:hAnsi="Arial" w:cs="Arial"/>
          <w:color w:val="222222"/>
        </w:rPr>
        <w:t>Harburg</w:t>
      </w:r>
      <w:proofErr w:type="spellEnd"/>
      <w:r>
        <w:rPr>
          <w:rFonts w:ascii="Arial" w:hAnsi="Arial" w:cs="Arial"/>
          <w:color w:val="222222"/>
        </w:rPr>
        <w:t xml:space="preserve"> near Hamburg in 1942. The article in German </w:t>
      </w:r>
      <w:hyperlink r:id="rId4" w:tgtFrame="_blank" w:history="1">
        <w:r>
          <w:rPr>
            <w:rStyle w:val="Hyperlink"/>
            <w:rFonts w:ascii="Arial" w:hAnsi="Arial" w:cs="Arial"/>
            <w:color w:val="1155CC"/>
          </w:rPr>
          <w:t>http://www.stolpersteine-hamburg.de/?&amp;MAIN_ID=7&amp;BIO_ID=2507</w:t>
        </w:r>
      </w:hyperlink>
    </w:p>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Yet again can I thanks Daniela Tobias of Solingen for helping me with the </w:t>
      </w:r>
      <w:proofErr w:type="gramStart"/>
      <w:r>
        <w:rPr>
          <w:rFonts w:ascii="Arial" w:hAnsi="Arial" w:cs="Arial"/>
          <w:color w:val="222222"/>
        </w:rPr>
        <w:t>translation.</w:t>
      </w:r>
      <w:proofErr w:type="gramEnd"/>
    </w:p>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JULIUS POPPERT </w:t>
      </w:r>
      <w:proofErr w:type="spellStart"/>
      <w:proofErr w:type="gramStart"/>
      <w:r>
        <w:rPr>
          <w:rFonts w:ascii="Arial" w:hAnsi="Arial" w:cs="Arial"/>
          <w:color w:val="222222"/>
        </w:rPr>
        <w:t>zl</w:t>
      </w:r>
      <w:proofErr w:type="spellEnd"/>
      <w:proofErr w:type="gramEnd"/>
      <w:r>
        <w:rPr>
          <w:rFonts w:ascii="Arial" w:hAnsi="Arial" w:cs="Arial"/>
          <w:color w:val="222222"/>
        </w:rPr>
        <w:t xml:space="preserve"> of Sand 12, </w:t>
      </w:r>
      <w:proofErr w:type="spellStart"/>
      <w:r>
        <w:rPr>
          <w:rFonts w:ascii="Arial" w:hAnsi="Arial" w:cs="Arial"/>
          <w:color w:val="222222"/>
        </w:rPr>
        <w:t>Harburg</w:t>
      </w:r>
      <w:proofErr w:type="spellEnd"/>
      <w:r>
        <w:rPr>
          <w:rFonts w:ascii="Arial" w:hAnsi="Arial" w:cs="Arial"/>
          <w:color w:val="222222"/>
        </w:rPr>
        <w:t xml:space="preserve"> Old Town near Hamburg</w:t>
      </w:r>
    </w:p>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Julius </w:t>
      </w:r>
      <w:proofErr w:type="spellStart"/>
      <w:r>
        <w:rPr>
          <w:rFonts w:ascii="Arial" w:hAnsi="Arial" w:cs="Arial"/>
          <w:color w:val="222222"/>
        </w:rPr>
        <w:t>Poppert</w:t>
      </w:r>
      <w:proofErr w:type="spellEnd"/>
      <w:r>
        <w:rPr>
          <w:rFonts w:ascii="Arial" w:hAnsi="Arial" w:cs="Arial"/>
          <w:color w:val="222222"/>
        </w:rPr>
        <w:t xml:space="preserve"> was born on the 20.7.1889 in </w:t>
      </w:r>
      <w:proofErr w:type="spellStart"/>
      <w:r>
        <w:rPr>
          <w:rFonts w:ascii="Arial" w:hAnsi="Arial" w:cs="Arial"/>
          <w:color w:val="222222"/>
        </w:rPr>
        <w:t>Gronau</w:t>
      </w:r>
      <w:proofErr w:type="spellEnd"/>
      <w:r>
        <w:rPr>
          <w:rFonts w:ascii="Arial" w:hAnsi="Arial" w:cs="Arial"/>
          <w:color w:val="222222"/>
        </w:rPr>
        <w:t>, and committed suicide on the 28.8.1942</w:t>
      </w:r>
    </w:p>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Probably only a few members of the high society of </w:t>
      </w:r>
      <w:proofErr w:type="spellStart"/>
      <w:r>
        <w:rPr>
          <w:rFonts w:ascii="Arial" w:hAnsi="Arial" w:cs="Arial"/>
          <w:color w:val="222222"/>
        </w:rPr>
        <w:t>Harburg</w:t>
      </w:r>
      <w:proofErr w:type="spellEnd"/>
      <w:r>
        <w:rPr>
          <w:rFonts w:ascii="Arial" w:hAnsi="Arial" w:cs="Arial"/>
          <w:color w:val="222222"/>
        </w:rPr>
        <w:t xml:space="preserve"> were aware of the fact that Julius </w:t>
      </w:r>
      <w:proofErr w:type="spellStart"/>
      <w:r>
        <w:rPr>
          <w:rFonts w:ascii="Arial" w:hAnsi="Arial" w:cs="Arial"/>
          <w:color w:val="222222"/>
        </w:rPr>
        <w:t>Poppert</w:t>
      </w:r>
      <w:proofErr w:type="spellEnd"/>
      <w:r>
        <w:rPr>
          <w:rFonts w:ascii="Arial" w:hAnsi="Arial" w:cs="Arial"/>
          <w:color w:val="222222"/>
        </w:rPr>
        <w:t xml:space="preserve"> grew up on the German-Dutch border or that he had served as a soldier in the First World War, but that he owned two exquisite coffee shops and confectioneries in </w:t>
      </w:r>
      <w:proofErr w:type="spellStart"/>
      <w:r>
        <w:rPr>
          <w:rFonts w:ascii="Arial" w:hAnsi="Arial" w:cs="Arial"/>
          <w:color w:val="222222"/>
        </w:rPr>
        <w:t>Rathausstraße</w:t>
      </w:r>
      <w:proofErr w:type="spellEnd"/>
      <w:r>
        <w:rPr>
          <w:rFonts w:ascii="Arial" w:hAnsi="Arial" w:cs="Arial"/>
          <w:color w:val="222222"/>
        </w:rPr>
        <w:t xml:space="preserve"> 4 and </w:t>
      </w:r>
      <w:proofErr w:type="spellStart"/>
      <w:r>
        <w:rPr>
          <w:rFonts w:ascii="Arial" w:hAnsi="Arial" w:cs="Arial"/>
          <w:color w:val="222222"/>
        </w:rPr>
        <w:t>Wilstorfer</w:t>
      </w:r>
      <w:proofErr w:type="spellEnd"/>
      <w:r>
        <w:rPr>
          <w:rFonts w:ascii="Arial" w:hAnsi="Arial" w:cs="Arial"/>
          <w:color w:val="222222"/>
        </w:rPr>
        <w:t xml:space="preserve"> </w:t>
      </w:r>
      <w:proofErr w:type="spellStart"/>
      <w:r>
        <w:rPr>
          <w:rFonts w:ascii="Arial" w:hAnsi="Arial" w:cs="Arial"/>
          <w:color w:val="222222"/>
        </w:rPr>
        <w:t>Straße</w:t>
      </w:r>
      <w:proofErr w:type="spellEnd"/>
      <w:r>
        <w:rPr>
          <w:rFonts w:ascii="Arial" w:hAnsi="Arial" w:cs="Arial"/>
          <w:color w:val="222222"/>
        </w:rPr>
        <w:t xml:space="preserve"> 29 in the </w:t>
      </w:r>
      <w:proofErr w:type="spellStart"/>
      <w:r>
        <w:rPr>
          <w:rFonts w:ascii="Arial" w:hAnsi="Arial" w:cs="Arial"/>
          <w:color w:val="222222"/>
        </w:rPr>
        <w:t>center</w:t>
      </w:r>
      <w:proofErr w:type="spellEnd"/>
      <w:r>
        <w:rPr>
          <w:rFonts w:ascii="Arial" w:hAnsi="Arial" w:cs="Arial"/>
          <w:color w:val="222222"/>
        </w:rPr>
        <w:t xml:space="preserve"> of the city the "upper class" ladies knew very well. Here they found everything required for Advent, Christmas and Easter, with which they could spoil their family and themselves on the feast days. Julius </w:t>
      </w:r>
      <w:proofErr w:type="spellStart"/>
      <w:r>
        <w:rPr>
          <w:rFonts w:ascii="Arial" w:hAnsi="Arial" w:cs="Arial"/>
          <w:color w:val="222222"/>
        </w:rPr>
        <w:t>Poppert</w:t>
      </w:r>
      <w:proofErr w:type="spellEnd"/>
      <w:r>
        <w:rPr>
          <w:rFonts w:ascii="Arial" w:hAnsi="Arial" w:cs="Arial"/>
          <w:color w:val="222222"/>
        </w:rPr>
        <w:t xml:space="preserve"> had a third business in </w:t>
      </w:r>
      <w:proofErr w:type="spellStart"/>
      <w:r>
        <w:rPr>
          <w:rFonts w:ascii="Arial" w:hAnsi="Arial" w:cs="Arial"/>
          <w:color w:val="222222"/>
        </w:rPr>
        <w:t>Bahnhofstrasse</w:t>
      </w:r>
      <w:proofErr w:type="spellEnd"/>
      <w:r>
        <w:rPr>
          <w:rFonts w:ascii="Arial" w:hAnsi="Arial" w:cs="Arial"/>
          <w:color w:val="222222"/>
        </w:rPr>
        <w:t xml:space="preserve"> 1 in </w:t>
      </w:r>
      <w:proofErr w:type="spellStart"/>
      <w:r>
        <w:rPr>
          <w:rFonts w:ascii="Arial" w:hAnsi="Arial" w:cs="Arial"/>
          <w:color w:val="222222"/>
        </w:rPr>
        <w:t>Stade</w:t>
      </w:r>
      <w:proofErr w:type="spellEnd"/>
      <w:r>
        <w:rPr>
          <w:rFonts w:ascii="Arial" w:hAnsi="Arial" w:cs="Arial"/>
          <w:color w:val="222222"/>
        </w:rPr>
        <w:t>.</w:t>
      </w:r>
    </w:p>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Lore </w:t>
      </w:r>
      <w:proofErr w:type="spellStart"/>
      <w:r>
        <w:rPr>
          <w:rFonts w:ascii="Arial" w:hAnsi="Arial" w:cs="Arial"/>
          <w:color w:val="222222"/>
        </w:rPr>
        <w:t>Poppert</w:t>
      </w:r>
      <w:proofErr w:type="spellEnd"/>
      <w:r>
        <w:rPr>
          <w:rFonts w:ascii="Arial" w:hAnsi="Arial" w:cs="Arial"/>
          <w:color w:val="222222"/>
        </w:rPr>
        <w:t xml:space="preserve">, born Hoffmann (born 6.12.1889), was an indispensable support to her husband, not only in private but especially in business matters. She came from a non-Jewish family in Wuppertal. They had married in 1917. Soon after, they were able to welcome their friends and acquaintances in a distinguished apartment. A mindful maid took care of her household. One of the proud achievements of the young married couple was soon their own car, which few could afford in their surroundings. With two foster children, Julius and Lore </w:t>
      </w:r>
      <w:proofErr w:type="spellStart"/>
      <w:r>
        <w:rPr>
          <w:rFonts w:ascii="Arial" w:hAnsi="Arial" w:cs="Arial"/>
          <w:color w:val="222222"/>
        </w:rPr>
        <w:t>Poppert</w:t>
      </w:r>
      <w:proofErr w:type="spellEnd"/>
      <w:r>
        <w:rPr>
          <w:rFonts w:ascii="Arial" w:hAnsi="Arial" w:cs="Arial"/>
          <w:color w:val="222222"/>
        </w:rPr>
        <w:t xml:space="preserve"> experienced days of common happiness after the First World War. When Julius </w:t>
      </w:r>
      <w:proofErr w:type="spellStart"/>
      <w:r>
        <w:rPr>
          <w:rFonts w:ascii="Arial" w:hAnsi="Arial" w:cs="Arial"/>
          <w:color w:val="222222"/>
        </w:rPr>
        <w:t>Poppert</w:t>
      </w:r>
      <w:proofErr w:type="spellEnd"/>
      <w:r>
        <w:rPr>
          <w:rFonts w:ascii="Arial" w:hAnsi="Arial" w:cs="Arial"/>
          <w:color w:val="222222"/>
        </w:rPr>
        <w:t xml:space="preserve"> opened his first shop in 1921, Inge Doris Kluge was seven years old. Her brother Hans </w:t>
      </w:r>
      <w:proofErr w:type="spellStart"/>
      <w:r>
        <w:rPr>
          <w:rFonts w:ascii="Arial" w:hAnsi="Arial" w:cs="Arial"/>
          <w:color w:val="222222"/>
        </w:rPr>
        <w:t>Gerd</w:t>
      </w:r>
      <w:proofErr w:type="spellEnd"/>
      <w:r>
        <w:rPr>
          <w:rFonts w:ascii="Arial" w:hAnsi="Arial" w:cs="Arial"/>
          <w:color w:val="222222"/>
        </w:rPr>
        <w:t xml:space="preserve"> Kluge was five years younger. The children were doing well in the family.</w:t>
      </w:r>
    </w:p>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The fact that the "golden" years for Julius </w:t>
      </w:r>
      <w:proofErr w:type="spellStart"/>
      <w:r>
        <w:rPr>
          <w:rFonts w:ascii="Arial" w:hAnsi="Arial" w:cs="Arial"/>
          <w:color w:val="222222"/>
        </w:rPr>
        <w:t>Poppert</w:t>
      </w:r>
      <w:proofErr w:type="spellEnd"/>
      <w:r>
        <w:rPr>
          <w:rFonts w:ascii="Arial" w:hAnsi="Arial" w:cs="Arial"/>
          <w:color w:val="222222"/>
        </w:rPr>
        <w:t xml:space="preserve"> were over he should have realized, like all other concerned parties, by April 1, 1933, the day of the "Official State </w:t>
      </w:r>
      <w:proofErr w:type="spellStart"/>
      <w:r>
        <w:rPr>
          <w:rFonts w:ascii="Arial" w:hAnsi="Arial" w:cs="Arial"/>
          <w:color w:val="222222"/>
        </w:rPr>
        <w:t>boykotts</w:t>
      </w:r>
      <w:proofErr w:type="spellEnd"/>
      <w:r>
        <w:rPr>
          <w:rFonts w:ascii="Arial" w:hAnsi="Arial" w:cs="Arial"/>
          <w:color w:val="222222"/>
        </w:rPr>
        <w:t xml:space="preserve"> against Judaism". Both in </w:t>
      </w:r>
      <w:proofErr w:type="spellStart"/>
      <w:r>
        <w:rPr>
          <w:rFonts w:ascii="Arial" w:hAnsi="Arial" w:cs="Arial"/>
          <w:color w:val="222222"/>
        </w:rPr>
        <w:t>Harburg</w:t>
      </w:r>
      <w:proofErr w:type="spellEnd"/>
      <w:r>
        <w:rPr>
          <w:rFonts w:ascii="Arial" w:hAnsi="Arial" w:cs="Arial"/>
          <w:color w:val="222222"/>
        </w:rPr>
        <w:t xml:space="preserve"> and in </w:t>
      </w:r>
      <w:proofErr w:type="spellStart"/>
      <w:r>
        <w:rPr>
          <w:rFonts w:ascii="Arial" w:hAnsi="Arial" w:cs="Arial"/>
          <w:color w:val="222222"/>
        </w:rPr>
        <w:t>Stade</w:t>
      </w:r>
      <w:proofErr w:type="spellEnd"/>
      <w:r>
        <w:rPr>
          <w:rFonts w:ascii="Arial" w:hAnsi="Arial" w:cs="Arial"/>
          <w:color w:val="222222"/>
        </w:rPr>
        <w:t>, as everywhere else in the German Reich, SA (Sturmabteilung, paramilitary branch of the party) posts with huge posters had been placed in front of all large and small Jewish shops in order to deter potential customers and move them to buy German goods.</w:t>
      </w:r>
    </w:p>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In the </w:t>
      </w:r>
      <w:proofErr w:type="spellStart"/>
      <w:r>
        <w:rPr>
          <w:rFonts w:ascii="Arial" w:hAnsi="Arial" w:cs="Arial"/>
          <w:color w:val="222222"/>
        </w:rPr>
        <w:t>Stade</w:t>
      </w:r>
      <w:proofErr w:type="spellEnd"/>
      <w:r>
        <w:rPr>
          <w:rFonts w:ascii="Arial" w:hAnsi="Arial" w:cs="Arial"/>
          <w:color w:val="222222"/>
        </w:rPr>
        <w:t xml:space="preserve"> Daily Newspaper of April 1, 1933, the following was written: "Shortly after 10.00 am, double-posts [of the SA] moved to the EPA office, the company </w:t>
      </w:r>
      <w:proofErr w:type="spellStart"/>
      <w:r>
        <w:rPr>
          <w:rFonts w:ascii="Arial" w:hAnsi="Arial" w:cs="Arial"/>
          <w:color w:val="222222"/>
        </w:rPr>
        <w:t>Lindor</w:t>
      </w:r>
      <w:proofErr w:type="spellEnd"/>
      <w:r>
        <w:rPr>
          <w:rFonts w:ascii="Arial" w:hAnsi="Arial" w:cs="Arial"/>
          <w:color w:val="222222"/>
        </w:rPr>
        <w:t xml:space="preserve">, the company </w:t>
      </w:r>
      <w:proofErr w:type="spellStart"/>
      <w:r>
        <w:rPr>
          <w:rFonts w:ascii="Arial" w:hAnsi="Arial" w:cs="Arial"/>
          <w:color w:val="222222"/>
        </w:rPr>
        <w:t>Poppert</w:t>
      </w:r>
      <w:proofErr w:type="spellEnd"/>
      <w:r>
        <w:rPr>
          <w:rFonts w:ascii="Arial" w:hAnsi="Arial" w:cs="Arial"/>
          <w:color w:val="222222"/>
        </w:rPr>
        <w:t xml:space="preserve"> and the banking firm </w:t>
      </w:r>
      <w:proofErr w:type="spellStart"/>
      <w:r>
        <w:rPr>
          <w:rFonts w:ascii="Arial" w:hAnsi="Arial" w:cs="Arial"/>
          <w:color w:val="222222"/>
        </w:rPr>
        <w:t>Friedländer</w:t>
      </w:r>
      <w:proofErr w:type="spellEnd"/>
      <w:r>
        <w:rPr>
          <w:rFonts w:ascii="Arial" w:hAnsi="Arial" w:cs="Arial"/>
          <w:color w:val="222222"/>
        </w:rPr>
        <w:t xml:space="preserve"> &amp; Wertheim. So only shops are affected which are undoubtedly owned by the Jewish capital. The posts in front of the store are holding placards to call on the public to buy only German goods. The posts also offer a flyer titled "ENEMY OF THE STATE" for sale, full of evidence for the destructive intentions of the international Jewry ... From the fish market to the station ... patrols of the SA, which also carry the above-mentioned posters and the enlightening brochures </w:t>
      </w:r>
      <w:proofErr w:type="gramStart"/>
      <w:r>
        <w:rPr>
          <w:rFonts w:ascii="Arial" w:hAnsi="Arial" w:cs="Arial"/>
          <w:color w:val="222222"/>
        </w:rPr>
        <w:t>... "</w:t>
      </w:r>
      <w:proofErr w:type="gramEnd"/>
    </w:p>
    <w:p w:rsidR="00434CF3" w:rsidRDefault="00434CF3" w:rsidP="00434CF3">
      <w:pPr>
        <w:pStyle w:val="NormalWeb"/>
        <w:shd w:val="clear" w:color="auto" w:fill="FFFFFF"/>
        <w:rPr>
          <w:rFonts w:ascii="Arial" w:hAnsi="Arial" w:cs="Arial"/>
          <w:color w:val="222222"/>
        </w:rPr>
      </w:pPr>
      <w:r>
        <w:rPr>
          <w:rFonts w:ascii="Arial" w:hAnsi="Arial" w:cs="Arial"/>
          <w:color w:val="222222"/>
        </w:rPr>
        <w:lastRenderedPageBreak/>
        <w:t xml:space="preserve">Already two days earlier, the </w:t>
      </w:r>
      <w:proofErr w:type="spellStart"/>
      <w:r>
        <w:rPr>
          <w:rFonts w:ascii="Arial" w:hAnsi="Arial" w:cs="Arial"/>
          <w:color w:val="222222"/>
        </w:rPr>
        <w:t>Stader</w:t>
      </w:r>
      <w:proofErr w:type="spellEnd"/>
      <w:r>
        <w:rPr>
          <w:rFonts w:ascii="Arial" w:hAnsi="Arial" w:cs="Arial"/>
          <w:color w:val="222222"/>
        </w:rPr>
        <w:t xml:space="preserve"> Daily Newspaper had declared in a statement "that business advertisements of Jewish companies would no longer be published". The </w:t>
      </w:r>
      <w:proofErr w:type="spellStart"/>
      <w:r>
        <w:rPr>
          <w:rFonts w:ascii="Arial" w:hAnsi="Arial" w:cs="Arial"/>
          <w:color w:val="222222"/>
        </w:rPr>
        <w:t>Harburg</w:t>
      </w:r>
      <w:proofErr w:type="spellEnd"/>
      <w:r>
        <w:rPr>
          <w:rFonts w:ascii="Arial" w:hAnsi="Arial" w:cs="Arial"/>
          <w:color w:val="222222"/>
        </w:rPr>
        <w:t xml:space="preserve"> Newspapers were not quite in such a hurry in this respect, although the </w:t>
      </w:r>
      <w:proofErr w:type="spellStart"/>
      <w:r>
        <w:rPr>
          <w:rFonts w:ascii="Arial" w:hAnsi="Arial" w:cs="Arial"/>
          <w:color w:val="222222"/>
        </w:rPr>
        <w:t>Harburg</w:t>
      </w:r>
      <w:proofErr w:type="spellEnd"/>
      <w:r>
        <w:rPr>
          <w:rFonts w:ascii="Arial" w:hAnsi="Arial" w:cs="Arial"/>
          <w:color w:val="222222"/>
        </w:rPr>
        <w:t xml:space="preserve"> magistrate would have liked this.</w:t>
      </w:r>
    </w:p>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The boycott officially lasted only one day, but had long-term consequences, which could not be overlooked in the coming weeks and months. The progressive repression of the Jews from German economic life increasingly transcended the everyday life of the victims. Julius </w:t>
      </w:r>
      <w:proofErr w:type="spellStart"/>
      <w:r>
        <w:rPr>
          <w:rFonts w:ascii="Arial" w:hAnsi="Arial" w:cs="Arial"/>
          <w:color w:val="222222"/>
        </w:rPr>
        <w:t>Poppert</w:t>
      </w:r>
      <w:proofErr w:type="spellEnd"/>
      <w:r>
        <w:rPr>
          <w:rFonts w:ascii="Arial" w:hAnsi="Arial" w:cs="Arial"/>
          <w:color w:val="222222"/>
        </w:rPr>
        <w:t xml:space="preserve"> repeatedly witnessed unknown perpetrators smearing anti-Semitic shame words across his </w:t>
      </w:r>
      <w:proofErr w:type="spellStart"/>
      <w:r>
        <w:rPr>
          <w:rFonts w:ascii="Arial" w:hAnsi="Arial" w:cs="Arial"/>
          <w:color w:val="222222"/>
        </w:rPr>
        <w:t>shopwindows</w:t>
      </w:r>
      <w:proofErr w:type="spellEnd"/>
      <w:r>
        <w:rPr>
          <w:rFonts w:ascii="Arial" w:hAnsi="Arial" w:cs="Arial"/>
          <w:color w:val="222222"/>
        </w:rPr>
        <w:t xml:space="preserve"> at night. Sales declined by more than half because not only members of the NSDAP were absent as customers, but also a lot of wealthy citizens who played a role in public life, wanted to avoid trouble and rather bought from "German" competition.</w:t>
      </w:r>
    </w:p>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In 1935, Julius </w:t>
      </w:r>
      <w:proofErr w:type="spellStart"/>
      <w:r>
        <w:rPr>
          <w:rFonts w:ascii="Arial" w:hAnsi="Arial" w:cs="Arial"/>
          <w:color w:val="222222"/>
        </w:rPr>
        <w:t>Poppert</w:t>
      </w:r>
      <w:proofErr w:type="spellEnd"/>
      <w:r>
        <w:rPr>
          <w:rFonts w:ascii="Arial" w:hAnsi="Arial" w:cs="Arial"/>
          <w:color w:val="222222"/>
        </w:rPr>
        <w:t xml:space="preserve"> first had to give up his business in </w:t>
      </w:r>
      <w:proofErr w:type="spellStart"/>
      <w:r>
        <w:rPr>
          <w:rFonts w:ascii="Arial" w:hAnsi="Arial" w:cs="Arial"/>
          <w:color w:val="222222"/>
        </w:rPr>
        <w:t>Stade</w:t>
      </w:r>
      <w:proofErr w:type="spellEnd"/>
      <w:r>
        <w:rPr>
          <w:rFonts w:ascii="Arial" w:hAnsi="Arial" w:cs="Arial"/>
          <w:color w:val="222222"/>
        </w:rPr>
        <w:t xml:space="preserve"> and three or four years later also his two </w:t>
      </w:r>
      <w:proofErr w:type="spellStart"/>
      <w:r>
        <w:rPr>
          <w:rFonts w:ascii="Arial" w:hAnsi="Arial" w:cs="Arial"/>
          <w:color w:val="222222"/>
        </w:rPr>
        <w:t>Harburg</w:t>
      </w:r>
      <w:proofErr w:type="spellEnd"/>
      <w:r>
        <w:rPr>
          <w:rFonts w:ascii="Arial" w:hAnsi="Arial" w:cs="Arial"/>
          <w:color w:val="222222"/>
        </w:rPr>
        <w:t xml:space="preserve"> shops. On the basis of an official order, they were no longer supplied by the sweet wholesalers. Julius </w:t>
      </w:r>
      <w:proofErr w:type="spellStart"/>
      <w:r>
        <w:rPr>
          <w:rFonts w:ascii="Arial" w:hAnsi="Arial" w:cs="Arial"/>
          <w:color w:val="222222"/>
        </w:rPr>
        <w:t>Poppert</w:t>
      </w:r>
      <w:proofErr w:type="spellEnd"/>
      <w:r>
        <w:rPr>
          <w:rFonts w:ascii="Arial" w:hAnsi="Arial" w:cs="Arial"/>
          <w:color w:val="222222"/>
        </w:rPr>
        <w:t xml:space="preserve"> passed the business to his foster daughter Inge Doris Kluge. He then lived with his wife and scraped along on the shared savings. They had to exchange his large apartment in the </w:t>
      </w:r>
      <w:proofErr w:type="spellStart"/>
      <w:r>
        <w:rPr>
          <w:rFonts w:ascii="Arial" w:hAnsi="Arial" w:cs="Arial"/>
          <w:color w:val="222222"/>
        </w:rPr>
        <w:t>Rathausstraße</w:t>
      </w:r>
      <w:proofErr w:type="spellEnd"/>
      <w:r>
        <w:rPr>
          <w:rFonts w:ascii="Arial" w:hAnsi="Arial" w:cs="Arial"/>
          <w:color w:val="222222"/>
        </w:rPr>
        <w:t xml:space="preserve"> No. 4 for a smaller one on the Sand No. 30 (today: No. 12).</w:t>
      </w:r>
    </w:p>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The Gestapo arrested Julius </w:t>
      </w:r>
      <w:proofErr w:type="spellStart"/>
      <w:r>
        <w:rPr>
          <w:rFonts w:ascii="Arial" w:hAnsi="Arial" w:cs="Arial"/>
          <w:color w:val="222222"/>
        </w:rPr>
        <w:t>Poppert</w:t>
      </w:r>
      <w:proofErr w:type="spellEnd"/>
      <w:r>
        <w:rPr>
          <w:rFonts w:ascii="Arial" w:hAnsi="Arial" w:cs="Arial"/>
          <w:color w:val="222222"/>
        </w:rPr>
        <w:t xml:space="preserve"> like many other Jews in connection with the Kristallnacht on the November 9th to 10th, 1938, and took him to </w:t>
      </w:r>
      <w:proofErr w:type="spellStart"/>
      <w:r>
        <w:rPr>
          <w:rFonts w:ascii="Arial" w:hAnsi="Arial" w:cs="Arial"/>
          <w:color w:val="222222"/>
        </w:rPr>
        <w:t>Sachsenhausen</w:t>
      </w:r>
      <w:proofErr w:type="spellEnd"/>
      <w:r>
        <w:rPr>
          <w:rFonts w:ascii="Arial" w:hAnsi="Arial" w:cs="Arial"/>
          <w:color w:val="222222"/>
        </w:rPr>
        <w:t xml:space="preserve"> concentration camp. One may assume that on 10 November 1938 his last store was also among the </w:t>
      </w:r>
      <w:proofErr w:type="spellStart"/>
      <w:r>
        <w:rPr>
          <w:rFonts w:ascii="Arial" w:hAnsi="Arial" w:cs="Arial"/>
          <w:color w:val="222222"/>
        </w:rPr>
        <w:t>Harburg</w:t>
      </w:r>
      <w:proofErr w:type="spellEnd"/>
      <w:r>
        <w:rPr>
          <w:rFonts w:ascii="Arial" w:hAnsi="Arial" w:cs="Arial"/>
          <w:color w:val="222222"/>
        </w:rPr>
        <w:t xml:space="preserve"> shops, whose shop windows, as the </w:t>
      </w:r>
      <w:proofErr w:type="spellStart"/>
      <w:r>
        <w:rPr>
          <w:rFonts w:ascii="Arial" w:hAnsi="Arial" w:cs="Arial"/>
          <w:color w:val="222222"/>
        </w:rPr>
        <w:t>Harburg</w:t>
      </w:r>
      <w:proofErr w:type="spellEnd"/>
      <w:r>
        <w:rPr>
          <w:rFonts w:ascii="Arial" w:hAnsi="Arial" w:cs="Arial"/>
          <w:color w:val="222222"/>
        </w:rPr>
        <w:t xml:space="preserve"> Newspaper reported, were "smashed by a large crowd of people", "who gave utterance to their abhorrence [for the murder of the Secretary of State Ernst von </w:t>
      </w:r>
      <w:proofErr w:type="spellStart"/>
      <w:r>
        <w:rPr>
          <w:rFonts w:ascii="Arial" w:hAnsi="Arial" w:cs="Arial"/>
          <w:color w:val="222222"/>
        </w:rPr>
        <w:t>Rath</w:t>
      </w:r>
      <w:proofErr w:type="spellEnd"/>
      <w:r>
        <w:rPr>
          <w:rFonts w:ascii="Arial" w:hAnsi="Arial" w:cs="Arial"/>
          <w:color w:val="222222"/>
        </w:rPr>
        <w:t xml:space="preserve">]. " Julius </w:t>
      </w:r>
      <w:proofErr w:type="spellStart"/>
      <w:r>
        <w:rPr>
          <w:rFonts w:ascii="Arial" w:hAnsi="Arial" w:cs="Arial"/>
          <w:color w:val="222222"/>
        </w:rPr>
        <w:t>Poppert</w:t>
      </w:r>
      <w:proofErr w:type="spellEnd"/>
      <w:r>
        <w:rPr>
          <w:rFonts w:ascii="Arial" w:hAnsi="Arial" w:cs="Arial"/>
          <w:color w:val="222222"/>
        </w:rPr>
        <w:t xml:space="preserve"> remained in prison for five weeks.</w:t>
      </w:r>
    </w:p>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Julius </w:t>
      </w:r>
      <w:proofErr w:type="spellStart"/>
      <w:r>
        <w:rPr>
          <w:rFonts w:ascii="Arial" w:hAnsi="Arial" w:cs="Arial"/>
          <w:color w:val="222222"/>
        </w:rPr>
        <w:t>Poppert</w:t>
      </w:r>
      <w:proofErr w:type="spellEnd"/>
      <w:r>
        <w:rPr>
          <w:rFonts w:ascii="Arial" w:hAnsi="Arial" w:cs="Arial"/>
          <w:color w:val="222222"/>
        </w:rPr>
        <w:t xml:space="preserve">, despite his marriage to a non-Jewess, suffered from the majority of the decisive measures against Jews just as much as Jews who lived in a "full Jewish" marriage. Thus, after September 19, 1941, he had to wear the "yellow star" in public. His request for exemption from this obligation was rejected by the head of the Jews department of the Hamburg Gestapo, Claus </w:t>
      </w:r>
      <w:proofErr w:type="spellStart"/>
      <w:r>
        <w:rPr>
          <w:rFonts w:ascii="Arial" w:hAnsi="Arial" w:cs="Arial"/>
          <w:color w:val="222222"/>
        </w:rPr>
        <w:t>Göttsche</w:t>
      </w:r>
      <w:proofErr w:type="spellEnd"/>
      <w:r>
        <w:rPr>
          <w:rFonts w:ascii="Arial" w:hAnsi="Arial" w:cs="Arial"/>
          <w:color w:val="222222"/>
        </w:rPr>
        <w:t xml:space="preserve">, with the additional remark "Further contact is pointless". In fact, a Jewish spouse in a so called "privileged mixed marriage" raising their own children </w:t>
      </w:r>
      <w:proofErr w:type="spellStart"/>
      <w:r>
        <w:rPr>
          <w:rFonts w:ascii="Arial" w:hAnsi="Arial" w:cs="Arial"/>
          <w:color w:val="222222"/>
        </w:rPr>
        <w:t>non-jewish</w:t>
      </w:r>
      <w:proofErr w:type="spellEnd"/>
      <w:r>
        <w:rPr>
          <w:rFonts w:ascii="Arial" w:hAnsi="Arial" w:cs="Arial"/>
          <w:color w:val="222222"/>
        </w:rPr>
        <w:t xml:space="preserve">, were not obliged to wear the star, but having foster children did not absolve Julius </w:t>
      </w:r>
      <w:proofErr w:type="spellStart"/>
      <w:r>
        <w:rPr>
          <w:rFonts w:ascii="Arial" w:hAnsi="Arial" w:cs="Arial"/>
          <w:color w:val="222222"/>
        </w:rPr>
        <w:t>Poppert</w:t>
      </w:r>
      <w:proofErr w:type="spellEnd"/>
      <w:r>
        <w:rPr>
          <w:rFonts w:ascii="Arial" w:hAnsi="Arial" w:cs="Arial"/>
          <w:color w:val="222222"/>
        </w:rPr>
        <w:t xml:space="preserve"> of this prescription. So the marriage of the </w:t>
      </w:r>
      <w:proofErr w:type="spellStart"/>
      <w:r>
        <w:rPr>
          <w:rFonts w:ascii="Arial" w:hAnsi="Arial" w:cs="Arial"/>
          <w:color w:val="222222"/>
        </w:rPr>
        <w:t>Popperts</w:t>
      </w:r>
      <w:proofErr w:type="spellEnd"/>
      <w:r>
        <w:rPr>
          <w:rFonts w:ascii="Arial" w:hAnsi="Arial" w:cs="Arial"/>
          <w:color w:val="222222"/>
        </w:rPr>
        <w:t xml:space="preserve"> was considered "non-privileged" and Julius </w:t>
      </w:r>
      <w:proofErr w:type="spellStart"/>
      <w:r>
        <w:rPr>
          <w:rFonts w:ascii="Arial" w:hAnsi="Arial" w:cs="Arial"/>
          <w:color w:val="222222"/>
        </w:rPr>
        <w:t>Poppert</w:t>
      </w:r>
      <w:proofErr w:type="spellEnd"/>
      <w:r>
        <w:rPr>
          <w:rFonts w:ascii="Arial" w:hAnsi="Arial" w:cs="Arial"/>
          <w:color w:val="222222"/>
        </w:rPr>
        <w:t xml:space="preserve"> was obliged to wear the "yellow star".</w:t>
      </w:r>
    </w:p>
    <w:p w:rsidR="00434CF3" w:rsidRDefault="00434CF3" w:rsidP="00434CF3">
      <w:pPr>
        <w:pStyle w:val="NormalWeb"/>
        <w:shd w:val="clear" w:color="auto" w:fill="FFFFFF"/>
        <w:rPr>
          <w:rFonts w:ascii="Arial" w:hAnsi="Arial" w:cs="Arial"/>
          <w:color w:val="222222"/>
        </w:rPr>
      </w:pPr>
      <w:r>
        <w:rPr>
          <w:rFonts w:ascii="Arial" w:hAnsi="Arial" w:cs="Arial"/>
          <w:color w:val="222222"/>
        </w:rPr>
        <w:t xml:space="preserve">When the great deportations from Hamburg began in October 1941, all Jews had to expect an "evacuation order" to be "resettled" sooner or later. It is true that the Jews living in "privileged" marriages were not affected at the time, and that the "non-privileged" marriages were provisionally deferred, but the fact was that this could be reversed at a moment's notice and replaced by new directives. Julius </w:t>
      </w:r>
      <w:proofErr w:type="spellStart"/>
      <w:r>
        <w:rPr>
          <w:rFonts w:ascii="Arial" w:hAnsi="Arial" w:cs="Arial"/>
          <w:color w:val="222222"/>
        </w:rPr>
        <w:t>Poppert</w:t>
      </w:r>
      <w:proofErr w:type="spellEnd"/>
      <w:r>
        <w:rPr>
          <w:rFonts w:ascii="Arial" w:hAnsi="Arial" w:cs="Arial"/>
          <w:color w:val="222222"/>
        </w:rPr>
        <w:t>, too, did not rule out a further intensification of the national socialist Jewish policy. He had told his wife early on that he was ready for separation from her and the foster children in case of emergency, and that he would take his life if he received the deportation order.</w:t>
      </w:r>
    </w:p>
    <w:p w:rsidR="00434CF3" w:rsidRDefault="00434CF3" w:rsidP="00434CF3">
      <w:pPr>
        <w:pStyle w:val="NormalWeb"/>
        <w:shd w:val="clear" w:color="auto" w:fill="FFFFFF"/>
        <w:rPr>
          <w:rFonts w:ascii="Arial" w:hAnsi="Arial" w:cs="Arial"/>
          <w:color w:val="222222"/>
        </w:rPr>
      </w:pPr>
      <w:r>
        <w:rPr>
          <w:rFonts w:ascii="Arial" w:hAnsi="Arial" w:cs="Arial"/>
          <w:color w:val="222222"/>
        </w:rPr>
        <w:lastRenderedPageBreak/>
        <w:t xml:space="preserve">When he was called to report to the </w:t>
      </w:r>
      <w:proofErr w:type="spellStart"/>
      <w:r>
        <w:rPr>
          <w:rFonts w:ascii="Arial" w:hAnsi="Arial" w:cs="Arial"/>
          <w:color w:val="222222"/>
        </w:rPr>
        <w:t>Harburg</w:t>
      </w:r>
      <w:proofErr w:type="spellEnd"/>
      <w:r>
        <w:rPr>
          <w:rFonts w:ascii="Arial" w:hAnsi="Arial" w:cs="Arial"/>
          <w:color w:val="222222"/>
        </w:rPr>
        <w:t xml:space="preserve"> Gestapo on August 28, 1942, he feared the worst. He let the date pass, and when a detective wanted to pick him up, Lore </w:t>
      </w:r>
      <w:proofErr w:type="spellStart"/>
      <w:r>
        <w:rPr>
          <w:rFonts w:ascii="Arial" w:hAnsi="Arial" w:cs="Arial"/>
          <w:color w:val="222222"/>
        </w:rPr>
        <w:t>Poppert</w:t>
      </w:r>
      <w:proofErr w:type="spellEnd"/>
      <w:r>
        <w:rPr>
          <w:rFonts w:ascii="Arial" w:hAnsi="Arial" w:cs="Arial"/>
          <w:color w:val="222222"/>
        </w:rPr>
        <w:t xml:space="preserve"> called in vain for her husband. Seconds later she realized that he had hanged himself on the cross of the bedroom window. The physician, Hans </w:t>
      </w:r>
      <w:proofErr w:type="spellStart"/>
      <w:r>
        <w:rPr>
          <w:rFonts w:ascii="Arial" w:hAnsi="Arial" w:cs="Arial"/>
          <w:color w:val="222222"/>
        </w:rPr>
        <w:t>Riebeling</w:t>
      </w:r>
      <w:proofErr w:type="spellEnd"/>
      <w:r>
        <w:rPr>
          <w:rFonts w:ascii="Arial" w:hAnsi="Arial" w:cs="Arial"/>
          <w:color w:val="222222"/>
        </w:rPr>
        <w:t xml:space="preserve">, who was quickly summoned, but he could only determine his death. The final police report </w:t>
      </w:r>
      <w:proofErr w:type="spellStart"/>
      <w:r>
        <w:rPr>
          <w:rFonts w:ascii="Arial" w:hAnsi="Arial" w:cs="Arial"/>
          <w:color w:val="222222"/>
        </w:rPr>
        <w:t>lapidarily</w:t>
      </w:r>
      <w:proofErr w:type="spellEnd"/>
      <w:r>
        <w:rPr>
          <w:rFonts w:ascii="Arial" w:hAnsi="Arial" w:cs="Arial"/>
          <w:color w:val="222222"/>
        </w:rPr>
        <w:t xml:space="preserve"> states: "According to the Detective Mayer, Gestapo Hamburg, branch office </w:t>
      </w:r>
      <w:proofErr w:type="spellStart"/>
      <w:r>
        <w:rPr>
          <w:rFonts w:ascii="Arial" w:hAnsi="Arial" w:cs="Arial"/>
          <w:color w:val="222222"/>
        </w:rPr>
        <w:t>Harburg</w:t>
      </w:r>
      <w:proofErr w:type="spellEnd"/>
      <w:r>
        <w:rPr>
          <w:rFonts w:ascii="Arial" w:hAnsi="Arial" w:cs="Arial"/>
          <w:color w:val="222222"/>
        </w:rPr>
        <w:t xml:space="preserve">, </w:t>
      </w:r>
      <w:proofErr w:type="spellStart"/>
      <w:r>
        <w:rPr>
          <w:rFonts w:ascii="Arial" w:hAnsi="Arial" w:cs="Arial"/>
          <w:color w:val="222222"/>
        </w:rPr>
        <w:t>Poppert</w:t>
      </w:r>
      <w:proofErr w:type="spellEnd"/>
      <w:r>
        <w:rPr>
          <w:rFonts w:ascii="Arial" w:hAnsi="Arial" w:cs="Arial"/>
          <w:color w:val="222222"/>
        </w:rPr>
        <w:t xml:space="preserve"> was meant to be deported because he was a Jew. On the 28th of August, 1910, at 15:10, Detective Meyer entered the apartment of </w:t>
      </w:r>
      <w:proofErr w:type="spellStart"/>
      <w:r>
        <w:rPr>
          <w:rFonts w:ascii="Arial" w:hAnsi="Arial" w:cs="Arial"/>
          <w:color w:val="222222"/>
        </w:rPr>
        <w:t>Poppert</w:t>
      </w:r>
      <w:proofErr w:type="spellEnd"/>
      <w:r>
        <w:rPr>
          <w:rFonts w:ascii="Arial" w:hAnsi="Arial" w:cs="Arial"/>
          <w:color w:val="222222"/>
        </w:rPr>
        <w:t xml:space="preserve"> to pick him up. </w:t>
      </w:r>
      <w:proofErr w:type="spellStart"/>
      <w:r>
        <w:rPr>
          <w:rFonts w:ascii="Arial" w:hAnsi="Arial" w:cs="Arial"/>
          <w:color w:val="222222"/>
        </w:rPr>
        <w:t>Poppert</w:t>
      </w:r>
      <w:proofErr w:type="spellEnd"/>
      <w:r>
        <w:rPr>
          <w:rFonts w:ascii="Arial" w:hAnsi="Arial" w:cs="Arial"/>
          <w:color w:val="222222"/>
        </w:rPr>
        <w:t xml:space="preserve"> was found hanged by himself in the bedroom of his apartment, and he had also opened the pulse veins."</w:t>
      </w:r>
    </w:p>
    <w:p w:rsidR="00434CF3" w:rsidRDefault="00434CF3" w:rsidP="00434CF3">
      <w:pPr>
        <w:pStyle w:val="NormalWeb"/>
        <w:shd w:val="clear" w:color="auto" w:fill="FFFFFF"/>
        <w:rPr>
          <w:rFonts w:ascii="Arial" w:hAnsi="Arial" w:cs="Arial"/>
          <w:color w:val="222222"/>
        </w:rPr>
      </w:pPr>
      <w:r>
        <w:rPr>
          <w:rFonts w:ascii="Arial" w:hAnsi="Arial" w:cs="Arial"/>
          <w:color w:val="222222"/>
        </w:rPr>
        <w:t>© Klaus Möller </w:t>
      </w:r>
      <w:hyperlink r:id="rId5" w:tgtFrame="_blank" w:history="1">
        <w:r>
          <w:rPr>
            <w:rStyle w:val="Hyperlink"/>
            <w:rFonts w:ascii="Arial" w:hAnsi="Arial" w:cs="Arial"/>
            <w:color w:val="1155CC"/>
          </w:rPr>
          <w:t>http://www.stolpersteine-hamburg.de/?&amp;MAIN_ID=7&amp;BIO_ID=2507</w:t>
        </w:r>
      </w:hyperlink>
    </w:p>
    <w:p w:rsidR="006C5F7C" w:rsidRDefault="006C5F7C">
      <w:bookmarkStart w:id="0" w:name="_GoBack"/>
      <w:bookmarkEnd w:id="0"/>
    </w:p>
    <w:sectPr w:rsidR="006C5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CF3"/>
    <w:rsid w:val="00434CF3"/>
    <w:rsid w:val="006C5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53BE6-6223-483A-A9FF-5837CA98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C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34C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5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olpersteine-hamburg.de/?&amp;MAIN_ID=7&amp;BIO_ID=2507" TargetMode="External"/><Relationship Id="rId4" Type="http://schemas.openxmlformats.org/officeDocument/2006/relationships/hyperlink" Target="http://www.stolpersteine-hamburg.de/?&amp;MAIN_ID=7&amp;BIO_ID=2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dc:description/>
  <cp:lastModifiedBy>Andrew Gilbert</cp:lastModifiedBy>
  <cp:revision>1</cp:revision>
  <dcterms:created xsi:type="dcterms:W3CDTF">2018-12-24T11:36:00Z</dcterms:created>
  <dcterms:modified xsi:type="dcterms:W3CDTF">2018-12-24T11:37:00Z</dcterms:modified>
</cp:coreProperties>
</file>